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spacing w:after="0" w:line="240" w:lineRule="atLeast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Al Dirigente scolastico</w:t>
      </w:r>
    </w:p>
    <w:p>
      <w:pPr>
        <w:pStyle w:val="Normale1"/>
        <w:spacing w:after="0" w:line="240" w:lineRule="atLeast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IC Belmonte Calabro</w:t>
      </w:r>
    </w:p>
    <w:p>
      <w:pPr>
        <w:pStyle w:val="Normale1"/>
        <w:spacing w:after="0" w:line="240" w:lineRule="atLeast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Via Corrado Alvaro n. 43</w:t>
      </w:r>
    </w:p>
    <w:p>
      <w:pPr>
        <w:pStyle w:val="Normale1"/>
        <w:spacing w:after="0" w:line="240" w:lineRule="atLeast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87033 BELMONTE CALABRO (CS)</w:t>
      </w:r>
    </w:p>
    <w:p>
      <w:pPr>
        <w:pStyle w:val="Normale1"/>
        <w:spacing w:after="0" w:line="240" w:lineRule="atLeast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Il sottoscritto __________________________ nato a ____________________ (___)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il _ _ /_ _ / _ _ _ _ e la sottoscritta ______________________________ nata a 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___________________ (___)  il _ _ /_ _ / _ _ _ _ residenti a _________________ 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(___) in Via/Piazza _________________ n. __ Tel. /Cell. _____________________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GENITORI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di ______________________________ nato a ________________________  (___)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il _ _ /_ _ / _ _ _ _ </w:t>
      </w:r>
      <w:r>
        <w:rPr>
          <w:rFonts w:ascii="Times New Roman" w:hAnsi="Times New Roman"/>
          <w:sz w:val="28"/>
          <w:szCs w:val="28"/>
          <w:rtl w:val="0"/>
          <w:lang w:val="it-IT"/>
        </w:rPr>
        <w:t>frequentante/</w:t>
      </w:r>
      <w:r>
        <w:rPr>
          <w:rFonts w:ascii="Times New Roman" w:hAnsi="Times New Roman"/>
          <w:sz w:val="28"/>
          <w:szCs w:val="28"/>
          <w:rtl w:val="0"/>
          <w:lang w:val="it-IT"/>
        </w:rPr>
        <w:t>non frequentante le Scuole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IC Belmonte Calabro, Sede di Esami Trinity.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 H I E D O N O</w:t>
      </w:r>
    </w:p>
    <w:p>
      <w:pPr>
        <w:pStyle w:val="Normale1"/>
        <w:spacing w:after="0" w:line="240" w:lineRule="atLeast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alla S.V.  di iscrivere il/la propri_ figli_ quale candidato per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esame Trinity livello 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A1/A2.1/A2.2</w:t>
      </w:r>
      <w:r>
        <w:rPr>
          <w:rFonts w:ascii="Times New Roman" w:hAnsi="Times New Roman"/>
          <w:sz w:val="28"/>
          <w:szCs w:val="28"/>
          <w:rtl w:val="0"/>
          <w:lang w:val="it-IT"/>
        </w:rPr>
        <w:t>/ SUPERIORE ( indicare livello __________________)</w:t>
      </w:r>
    </w:p>
    <w:p>
      <w:pPr>
        <w:pStyle w:val="Default"/>
        <w:jc w:val="both"/>
      </w:pPr>
      <w:r>
        <w:rPr>
          <w:rFonts w:ascii="Times New Roman" w:hAnsi="Times New Roman"/>
          <w:sz w:val="28"/>
          <w:szCs w:val="28"/>
          <w:rtl w:val="0"/>
          <w:lang w:val="it-IT"/>
        </w:rPr>
        <w:t>Gli stessi dichiarano di essere a conoscenza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arco temporale per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espletamento degli esami (15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28 maggio 2023) che si svolgeranno in modalit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video conferenza (VC) e della tariffa di iscrizione alla sessione che per gli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studenti frequentanti Scuole  </w:t>
      </w:r>
      <w:r>
        <w:rPr>
          <w:rtl w:val="0"/>
          <w:lang w:val="it-IT"/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registrate come sede di esami Trinity</w:t>
      </w:r>
      <w:r>
        <w:rPr>
          <w:rStyle w:val="A4"/>
          <w:rtl w:val="0"/>
          <w:lang w:val="it-IT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riportata sotto la voce tariffa standard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(per gli alunni dell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IC di Belmonte anche se si sceglie un livello superiore la tariffa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quella scontata)</w:t>
      </w:r>
    </w:p>
    <w:p>
      <w:pPr>
        <w:pStyle w:val="Normale1"/>
        <w:spacing w:after="0" w:line="240" w:lineRule="atLeas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Belmonte C. / Fiumefreddo B./ Longobardi _ _ /_ _ /_ _ _ _ 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Si allega la ricevuta del pagamento effettuato tramite il servizio Pago In Rete.</w:t>
      </w: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 GENITORI</w:t>
      </w:r>
    </w:p>
    <w:p>
      <w:pPr>
        <w:pStyle w:val="Normale1"/>
        <w:spacing w:after="0" w:line="240" w:lineRule="atLeast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1"/>
        <w:spacing w:after="0" w:line="240" w:lineRule="atLeast"/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    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Interstat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state Light" w:cs="Interstate Light" w:hAnsi="Interstate Light" w:eastAsia="Interstat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A4">
    <w:name w:val="A4"/>
    <w:rPr>
      <w:outline w:val="0"/>
      <w:color w:val="000000"/>
      <w:sz w:val="18"/>
      <w:szCs w:val="18"/>
      <w:u w:color="000000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